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8"/>
        <w:gridCol w:w="2820"/>
        <w:gridCol w:w="2022"/>
        <w:gridCol w:w="1380"/>
        <w:gridCol w:w="3030"/>
      </w:tblGrid>
      <w:tr w:rsidR="00FD35C6" w:rsidRPr="00FD35C6" w14:paraId="52152DA0" w14:textId="77777777" w:rsidTr="0086667C">
        <w:tc>
          <w:tcPr>
            <w:tcW w:w="10260" w:type="dxa"/>
            <w:gridSpan w:val="5"/>
            <w:shd w:val="pct10" w:color="auto" w:fill="auto"/>
          </w:tcPr>
          <w:p w14:paraId="70323B2D" w14:textId="77777777" w:rsidR="00FD35C6" w:rsidRPr="00FD35C6" w:rsidRDefault="00FD35C6" w:rsidP="00FD35C6">
            <w:pPr>
              <w:tabs>
                <w:tab w:val="right" w:pos="10090"/>
              </w:tabs>
              <w:suppressAutoHyphens/>
              <w:spacing w:before="33" w:after="54" w:line="240" w:lineRule="atLeast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val="en-GB"/>
              </w:rPr>
            </w:pPr>
            <w:r w:rsidRPr="00FD35C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br w:type="page"/>
            </w:r>
            <w:r w:rsidRPr="00FD35C6">
              <w:rPr>
                <w:rFonts w:ascii="Calibri" w:eastAsia="Calibri" w:hAnsi="Calibri" w:cs="Times New Roman"/>
                <w:lang w:val="en-US"/>
              </w:rPr>
              <w:br w:type="page"/>
            </w:r>
            <w:r w:rsidR="000F02DA" w:rsidRPr="00FD35C6">
              <w:rPr>
                <w:rFonts w:ascii="Calibri" w:eastAsia="Calibri" w:hAnsi="Calibri" w:cs="Times New Roman"/>
                <w:spacing w:val="-2"/>
                <w:lang w:val="en-US"/>
              </w:rPr>
              <w:fldChar w:fldCharType="begin"/>
            </w:r>
            <w:r w:rsidRPr="00FD35C6">
              <w:rPr>
                <w:rFonts w:ascii="Calibri" w:eastAsia="Calibri" w:hAnsi="Calibri" w:cs="Times New Roman"/>
                <w:spacing w:val="-2"/>
                <w:lang w:val="en-US"/>
              </w:rPr>
              <w:instrText xml:space="preserve">PRIVATE </w:instrText>
            </w:r>
            <w:r w:rsidR="000F02DA" w:rsidRPr="00FD35C6">
              <w:rPr>
                <w:rFonts w:ascii="Calibri" w:eastAsia="Calibri" w:hAnsi="Calibri" w:cs="Times New Roman"/>
                <w:spacing w:val="-2"/>
                <w:lang w:val="en-US"/>
              </w:rPr>
              <w:fldChar w:fldCharType="end"/>
            </w:r>
            <w:r w:rsidRPr="00FD35C6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FD35C6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Hazard Assessment Checklist</w:t>
            </w:r>
            <w:r w:rsidRPr="00FD35C6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val="en-GB"/>
              </w:rPr>
              <w:tab/>
              <w:t xml:space="preserve"> </w:t>
            </w:r>
          </w:p>
        </w:tc>
      </w:tr>
      <w:tr w:rsidR="00FD35C6" w:rsidRPr="00FD35C6" w14:paraId="26B0978F" w14:textId="77777777" w:rsidTr="0086667C">
        <w:tc>
          <w:tcPr>
            <w:tcW w:w="3828" w:type="dxa"/>
            <w:gridSpan w:val="2"/>
          </w:tcPr>
          <w:p w14:paraId="11842BC5" w14:textId="50866FDA" w:rsidR="00FD35C6" w:rsidRPr="00FD35C6" w:rsidRDefault="00C22EFB" w:rsidP="00FD35C6">
            <w:pPr>
              <w:tabs>
                <w:tab w:val="right" w:pos="10343"/>
              </w:tabs>
              <w:suppressAutoHyphens/>
              <w:spacing w:before="33" w:after="54" w:line="240" w:lineRule="atLeast"/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  <w:t>C</w:t>
            </w:r>
            <w:r w:rsidR="00B81A2A"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  <w:t>ommunity</w:t>
            </w:r>
            <w:r w:rsidR="008D204A"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  <w:t xml:space="preserve"> </w:t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  <w:t>N</w:t>
            </w:r>
            <w:r w:rsidR="00B81A2A"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  <w:t>ame</w:t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  <w:t>:</w:t>
            </w:r>
          </w:p>
        </w:tc>
        <w:tc>
          <w:tcPr>
            <w:tcW w:w="6432" w:type="dxa"/>
            <w:gridSpan w:val="3"/>
          </w:tcPr>
          <w:p w14:paraId="168FD379" w14:textId="77777777" w:rsidR="00FD35C6" w:rsidRPr="00FD35C6" w:rsidRDefault="00FD35C6" w:rsidP="00FD35C6">
            <w:pPr>
              <w:tabs>
                <w:tab w:val="right" w:pos="10343"/>
              </w:tabs>
              <w:suppressAutoHyphens/>
              <w:spacing w:before="33" w:after="54" w:line="240" w:lineRule="atLeast"/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  <w:t>Address:                                                      Date/Time:</w: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lang w:val="en-US"/>
              </w:rPr>
              <w:tab/>
            </w:r>
          </w:p>
        </w:tc>
      </w:tr>
      <w:tr w:rsidR="00FD35C6" w:rsidRPr="00FD35C6" w14:paraId="663CCB2B" w14:textId="77777777" w:rsidTr="0086667C">
        <w:tc>
          <w:tcPr>
            <w:tcW w:w="10260" w:type="dxa"/>
            <w:gridSpan w:val="5"/>
          </w:tcPr>
          <w:p w14:paraId="5FB3112E" w14:textId="77777777" w:rsidR="00FD35C6" w:rsidRPr="00FD35C6" w:rsidRDefault="000F02DA" w:rsidP="00FD35C6">
            <w:pPr>
              <w:tabs>
                <w:tab w:val="left" w:pos="0"/>
              </w:tabs>
              <w:suppressAutoHyphens/>
              <w:spacing w:after="200" w:line="240" w:lineRule="atLeast"/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fldChar w:fldCharType="begin"/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instrText xml:space="preserve">PRIVATE </w:instrTex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fldChar w:fldCharType="end"/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 xml:space="preserve">    Assessment Team:</w:t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Name</w:t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  <w:t>Position</w: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fldChar w:fldCharType="begin"/>
            </w:r>
            <w:r w:rsidR="00FD35C6"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instrText xml:space="preserve">PRIVATE </w:instrTex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  <w:p w14:paraId="73A6EF72" w14:textId="77777777" w:rsidR="00FD35C6" w:rsidRPr="00FD35C6" w:rsidRDefault="00FD35C6" w:rsidP="00FD35C6">
            <w:pPr>
              <w:tabs>
                <w:tab w:val="left" w:pos="0"/>
              </w:tabs>
              <w:suppressAutoHyphens/>
              <w:spacing w:after="200" w:line="240" w:lineRule="atLeast"/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 xml:space="preserve">    </w: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/>
                <w:lang w:val="en-GB"/>
              </w:rPr>
              <w:tab/>
            </w:r>
          </w:p>
        </w:tc>
      </w:tr>
      <w:tr w:rsidR="00FD35C6" w:rsidRPr="00FD35C6" w14:paraId="53FCA13B" w14:textId="77777777" w:rsidTr="0086667C">
        <w:tc>
          <w:tcPr>
            <w:tcW w:w="3828" w:type="dxa"/>
            <w:gridSpan w:val="2"/>
          </w:tcPr>
          <w:p w14:paraId="454B1A0C" w14:textId="77777777" w:rsidR="00FD35C6" w:rsidRPr="00FD35C6" w:rsidRDefault="00FD35C6" w:rsidP="00FD35C6">
            <w:pPr>
              <w:tabs>
                <w:tab w:val="left" w:pos="0"/>
              </w:tabs>
              <w:suppressAutoHyphens/>
              <w:spacing w:after="200" w:line="240" w:lineRule="auto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 xml:space="preserve"> *Severity</w:t>
            </w:r>
          </w:p>
          <w:p w14:paraId="6D3307A3" w14:textId="77777777" w:rsidR="00FD35C6" w:rsidRPr="00FD35C6" w:rsidRDefault="00FD35C6" w:rsidP="00FD35C6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Fatality of permanent total loss disability</w:t>
            </w:r>
          </w:p>
          <w:p w14:paraId="59B8EAC7" w14:textId="77777777" w:rsidR="00FD35C6" w:rsidRPr="00FD35C6" w:rsidRDefault="00FD35C6" w:rsidP="00FD35C6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Loss time injury</w:t>
            </w:r>
          </w:p>
          <w:p w14:paraId="2613CA28" w14:textId="77777777" w:rsidR="00FD35C6" w:rsidRPr="00FD35C6" w:rsidRDefault="00FD35C6" w:rsidP="00FD35C6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Reportable injury, no loss time</w:t>
            </w:r>
          </w:p>
          <w:p w14:paraId="603F2FA7" w14:textId="77777777" w:rsidR="00FD35C6" w:rsidRPr="00FD35C6" w:rsidRDefault="00FD35C6" w:rsidP="00FD35C6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Minor medical treatment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731412AD" w14:textId="77777777" w:rsidR="00FD35C6" w:rsidRPr="00FD35C6" w:rsidRDefault="00FD35C6" w:rsidP="00FD35C6">
            <w:pPr>
              <w:tabs>
                <w:tab w:val="left" w:pos="0"/>
              </w:tabs>
              <w:suppressAutoHyphens/>
              <w:spacing w:after="200" w:line="240" w:lineRule="auto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 xml:space="preserve"> * Probability    </w:t>
            </w:r>
          </w:p>
          <w:p w14:paraId="641D5E19" w14:textId="77777777" w:rsidR="00FD35C6" w:rsidRPr="00FD35C6" w:rsidRDefault="00FD35C6" w:rsidP="00FD35C6">
            <w:pPr>
              <w:tabs>
                <w:tab w:val="left" w:pos="0"/>
              </w:tabs>
              <w:suppressAutoHyphens/>
              <w:spacing w:after="200" w:line="240" w:lineRule="auto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>1. Like to occur immediately</w: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br/>
              <w:t>2. Probable in time</w: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br/>
              <w:t>3. Possible in time</w: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br/>
              <w:t xml:space="preserve">4. Remotely possible                                                             </w:t>
            </w:r>
          </w:p>
        </w:tc>
        <w:tc>
          <w:tcPr>
            <w:tcW w:w="3030" w:type="dxa"/>
            <w:tcBorders>
              <w:left w:val="single" w:sz="4" w:space="0" w:color="auto"/>
            </w:tcBorders>
          </w:tcPr>
          <w:p w14:paraId="55AFCA9C" w14:textId="1F584CF6" w:rsidR="00FD35C6" w:rsidRPr="00FD35C6" w:rsidRDefault="00FD35C6" w:rsidP="00867EF1">
            <w:pPr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 xml:space="preserve">* Frequency </w: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br/>
              <w:t>1. &gt; 75% of day</w: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br/>
              <w:t xml:space="preserve">2. 50% </w:t>
            </w:r>
            <w:r w:rsidR="00867EF1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to</w:t>
            </w:r>
            <w:r w:rsidR="00867EF1"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75% of day</w: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br/>
              <w:t xml:space="preserve">3. 25% </w:t>
            </w:r>
            <w:r w:rsidR="00867EF1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to</w:t>
            </w:r>
            <w:r w:rsidR="00867EF1"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 xml:space="preserve">50 % of day </w: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br/>
              <w:t>4. &lt; 25% of day</w:t>
            </w:r>
          </w:p>
        </w:tc>
      </w:tr>
      <w:tr w:rsidR="00FD35C6" w:rsidRPr="00FD35C6" w14:paraId="295F4813" w14:textId="77777777" w:rsidTr="0086667C">
        <w:trPr>
          <w:trHeight w:val="534"/>
        </w:trPr>
        <w:tc>
          <w:tcPr>
            <w:tcW w:w="1008" w:type="dxa"/>
          </w:tcPr>
          <w:p w14:paraId="1DC2371E" w14:textId="77777777" w:rsidR="00FD35C6" w:rsidRPr="00FD35C6" w:rsidRDefault="000F02DA" w:rsidP="00FD35C6">
            <w:pPr>
              <w:tabs>
                <w:tab w:val="center" w:pos="419"/>
              </w:tabs>
              <w:suppressAutoHyphens/>
              <w:spacing w:after="200" w:line="240" w:lineRule="auto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fldChar w:fldCharType="begin"/>
            </w:r>
            <w:r w:rsidR="00FD35C6"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instrText xml:space="preserve">PRIVATE </w:instrTex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fldChar w:fldCharType="end"/>
            </w:r>
            <w:r w:rsidR="00FD35C6"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ab/>
            </w:r>
          </w:p>
          <w:p w14:paraId="3EC935D7" w14:textId="77777777" w:rsidR="00FD35C6" w:rsidRPr="00FD35C6" w:rsidRDefault="00FD35C6" w:rsidP="00FD35C6">
            <w:pPr>
              <w:tabs>
                <w:tab w:val="center" w:pos="419"/>
              </w:tabs>
              <w:suppressAutoHyphens/>
              <w:spacing w:after="200" w:line="240" w:lineRule="auto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ab/>
              <w:t>ITEM #</w:t>
            </w:r>
          </w:p>
        </w:tc>
        <w:tc>
          <w:tcPr>
            <w:tcW w:w="2820" w:type="dxa"/>
          </w:tcPr>
          <w:p w14:paraId="48235EEF" w14:textId="77777777" w:rsidR="00FD35C6" w:rsidRPr="00FD35C6" w:rsidRDefault="00FD35C6" w:rsidP="00FD35C6">
            <w:pPr>
              <w:tabs>
                <w:tab w:val="center" w:pos="1615"/>
              </w:tabs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>IDENTIFIED HAZARDS</w:t>
            </w:r>
          </w:p>
          <w:p w14:paraId="0FFDCAE6" w14:textId="198D33BD" w:rsidR="00FD35C6" w:rsidRPr="00FD35C6" w:rsidRDefault="00FD35C6" w:rsidP="009F76BD">
            <w:pPr>
              <w:tabs>
                <w:tab w:val="center" w:pos="1615"/>
              </w:tabs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 xml:space="preserve">(ACTIVITIES </w:t>
            </w:r>
            <w:r w:rsidR="009F76BD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>AND</w:t>
            </w:r>
            <w:r w:rsidR="009F76BD"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>CONDITIONS)</w:t>
            </w:r>
          </w:p>
        </w:tc>
        <w:tc>
          <w:tcPr>
            <w:tcW w:w="2022" w:type="dxa"/>
          </w:tcPr>
          <w:p w14:paraId="165D8564" w14:textId="77777777" w:rsidR="00FD35C6" w:rsidRPr="00FD35C6" w:rsidRDefault="00FD35C6" w:rsidP="00FD35C6">
            <w:pPr>
              <w:tabs>
                <w:tab w:val="center" w:pos="673"/>
              </w:tabs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>*Severity/</w:t>
            </w:r>
          </w:p>
          <w:p w14:paraId="1CD30AC6" w14:textId="77777777" w:rsidR="00FD35C6" w:rsidRPr="00FD35C6" w:rsidRDefault="00FD35C6" w:rsidP="00FD35C6">
            <w:pPr>
              <w:tabs>
                <w:tab w:val="center" w:pos="673"/>
              </w:tabs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 xml:space="preserve">Probability/Frequency </w:t>
            </w:r>
          </w:p>
        </w:tc>
        <w:tc>
          <w:tcPr>
            <w:tcW w:w="4410" w:type="dxa"/>
            <w:gridSpan w:val="2"/>
          </w:tcPr>
          <w:p w14:paraId="6750FF4E" w14:textId="77777777" w:rsidR="00FD35C6" w:rsidRPr="00FD35C6" w:rsidRDefault="00FD35C6" w:rsidP="00FD35C6">
            <w:pPr>
              <w:tabs>
                <w:tab w:val="center" w:pos="2206"/>
              </w:tabs>
              <w:suppressAutoHyphens/>
              <w:spacing w:after="200" w:line="240" w:lineRule="auto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GB"/>
              </w:rPr>
              <w:tab/>
              <w:t>Corrective Action</w:t>
            </w:r>
          </w:p>
        </w:tc>
      </w:tr>
      <w:tr w:rsidR="00FD35C6" w:rsidRPr="00FD35C6" w14:paraId="38A3A73A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475CDA97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</w:t>
            </w:r>
          </w:p>
        </w:tc>
        <w:tc>
          <w:tcPr>
            <w:tcW w:w="2820" w:type="dxa"/>
            <w:vAlign w:val="center"/>
          </w:tcPr>
          <w:p w14:paraId="503ABCF4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Housekeeping</w:t>
            </w:r>
          </w:p>
        </w:tc>
        <w:tc>
          <w:tcPr>
            <w:tcW w:w="2022" w:type="dxa"/>
          </w:tcPr>
          <w:p w14:paraId="786FBE4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71E350E7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17428B77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795338E7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</w:t>
            </w:r>
          </w:p>
        </w:tc>
        <w:tc>
          <w:tcPr>
            <w:tcW w:w="2820" w:type="dxa"/>
            <w:vAlign w:val="center"/>
          </w:tcPr>
          <w:p w14:paraId="08BAF82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Material Storage</w:t>
            </w:r>
          </w:p>
        </w:tc>
        <w:tc>
          <w:tcPr>
            <w:tcW w:w="2022" w:type="dxa"/>
          </w:tcPr>
          <w:p w14:paraId="07CE7198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15E89901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1342B634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6EED0E5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3</w:t>
            </w:r>
          </w:p>
        </w:tc>
        <w:tc>
          <w:tcPr>
            <w:tcW w:w="2820" w:type="dxa"/>
            <w:vAlign w:val="center"/>
          </w:tcPr>
          <w:p w14:paraId="174D50EB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Waste Disposal</w:t>
            </w:r>
          </w:p>
        </w:tc>
        <w:tc>
          <w:tcPr>
            <w:tcW w:w="2022" w:type="dxa"/>
          </w:tcPr>
          <w:p w14:paraId="0C260B5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2A8D8C0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42288F7A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01549674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4</w:t>
            </w:r>
          </w:p>
        </w:tc>
        <w:tc>
          <w:tcPr>
            <w:tcW w:w="2820" w:type="dxa"/>
            <w:vAlign w:val="center"/>
          </w:tcPr>
          <w:p w14:paraId="251C7E0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Lighting</w:t>
            </w:r>
          </w:p>
        </w:tc>
        <w:tc>
          <w:tcPr>
            <w:tcW w:w="2022" w:type="dxa"/>
          </w:tcPr>
          <w:p w14:paraId="511C0B51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3BEB04EB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5E20BE2D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29150893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5</w:t>
            </w:r>
          </w:p>
        </w:tc>
        <w:tc>
          <w:tcPr>
            <w:tcW w:w="2820" w:type="dxa"/>
            <w:vAlign w:val="center"/>
          </w:tcPr>
          <w:p w14:paraId="26F6AD4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Ventilation</w:t>
            </w:r>
          </w:p>
        </w:tc>
        <w:tc>
          <w:tcPr>
            <w:tcW w:w="2022" w:type="dxa"/>
          </w:tcPr>
          <w:p w14:paraId="6062F16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4ED50B5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223ED1D4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292CBFA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6</w:t>
            </w:r>
          </w:p>
        </w:tc>
        <w:tc>
          <w:tcPr>
            <w:tcW w:w="2820" w:type="dxa"/>
            <w:vAlign w:val="center"/>
          </w:tcPr>
          <w:p w14:paraId="34C24F4D" w14:textId="7AFDE52F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 xml:space="preserve">Extreme Temperatures </w:t>
            </w:r>
            <w:r w:rsidR="006045E1"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(Cold/Hot</w: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)</w:t>
            </w:r>
          </w:p>
        </w:tc>
        <w:tc>
          <w:tcPr>
            <w:tcW w:w="2022" w:type="dxa"/>
          </w:tcPr>
          <w:p w14:paraId="1D6915B1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6371DD2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03AE1AA0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5F047A9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7</w:t>
            </w:r>
          </w:p>
        </w:tc>
        <w:tc>
          <w:tcPr>
            <w:tcW w:w="2820" w:type="dxa"/>
            <w:vAlign w:val="center"/>
          </w:tcPr>
          <w:p w14:paraId="49E0FFF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Radiation Exposure</w:t>
            </w:r>
          </w:p>
        </w:tc>
        <w:tc>
          <w:tcPr>
            <w:tcW w:w="2022" w:type="dxa"/>
          </w:tcPr>
          <w:p w14:paraId="57C8E7F8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5178003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388FF144" w14:textId="77777777" w:rsidTr="009F76BD">
        <w:tc>
          <w:tcPr>
            <w:tcW w:w="1008" w:type="dxa"/>
            <w:vAlign w:val="center"/>
          </w:tcPr>
          <w:p w14:paraId="4940264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8</w:t>
            </w:r>
          </w:p>
        </w:tc>
        <w:tc>
          <w:tcPr>
            <w:tcW w:w="2820" w:type="dxa"/>
            <w:vAlign w:val="center"/>
          </w:tcPr>
          <w:p w14:paraId="3D08FD1C" w14:textId="77777777" w:rsidR="00FD35C6" w:rsidRPr="00FD35C6" w:rsidRDefault="00FD35C6" w:rsidP="009F76B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 xml:space="preserve">Gas (Toxic or Non-Life-Supporting) </w:t>
            </w:r>
          </w:p>
        </w:tc>
        <w:tc>
          <w:tcPr>
            <w:tcW w:w="2022" w:type="dxa"/>
          </w:tcPr>
          <w:p w14:paraId="1CE2DF0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46940BA7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55B9492F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05279141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9</w:t>
            </w:r>
          </w:p>
        </w:tc>
        <w:tc>
          <w:tcPr>
            <w:tcW w:w="2820" w:type="dxa"/>
            <w:vAlign w:val="center"/>
          </w:tcPr>
          <w:p w14:paraId="59FC0C08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Flammables (Fire/Explosion)</w:t>
            </w:r>
          </w:p>
        </w:tc>
        <w:tc>
          <w:tcPr>
            <w:tcW w:w="2022" w:type="dxa"/>
          </w:tcPr>
          <w:p w14:paraId="35666932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34DE7849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0E87C39E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4039608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10</w:t>
            </w:r>
          </w:p>
        </w:tc>
        <w:tc>
          <w:tcPr>
            <w:tcW w:w="2820" w:type="dxa"/>
            <w:vAlign w:val="center"/>
          </w:tcPr>
          <w:p w14:paraId="7439B7D8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Dangerous Pressure</w:t>
            </w:r>
          </w:p>
        </w:tc>
        <w:tc>
          <w:tcPr>
            <w:tcW w:w="2022" w:type="dxa"/>
          </w:tcPr>
          <w:p w14:paraId="654EC344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19A5F3D4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35480461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09682F5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11</w:t>
            </w:r>
          </w:p>
        </w:tc>
        <w:tc>
          <w:tcPr>
            <w:tcW w:w="2820" w:type="dxa"/>
            <w:vAlign w:val="center"/>
          </w:tcPr>
          <w:p w14:paraId="7CECACC9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Chemicals</w:t>
            </w:r>
          </w:p>
        </w:tc>
        <w:tc>
          <w:tcPr>
            <w:tcW w:w="2022" w:type="dxa"/>
          </w:tcPr>
          <w:p w14:paraId="1EADA437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06819BF0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59052EE1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26DCCDF0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12</w:t>
            </w:r>
          </w:p>
        </w:tc>
        <w:tc>
          <w:tcPr>
            <w:tcW w:w="2820" w:type="dxa"/>
            <w:vAlign w:val="center"/>
          </w:tcPr>
          <w:p w14:paraId="7FD53BB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Hazardous Materials (WHMIS)</w:t>
            </w:r>
          </w:p>
        </w:tc>
        <w:tc>
          <w:tcPr>
            <w:tcW w:w="2022" w:type="dxa"/>
          </w:tcPr>
          <w:p w14:paraId="3260B8EB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43A2D654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2CDB6778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36E449D3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13</w:t>
            </w:r>
          </w:p>
        </w:tc>
        <w:tc>
          <w:tcPr>
            <w:tcW w:w="2820" w:type="dxa"/>
            <w:vAlign w:val="center"/>
          </w:tcPr>
          <w:p w14:paraId="6EF1068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High Risk Positioning</w:t>
            </w:r>
          </w:p>
        </w:tc>
        <w:tc>
          <w:tcPr>
            <w:tcW w:w="2022" w:type="dxa"/>
          </w:tcPr>
          <w:p w14:paraId="2F956CC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127BA7A7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6B47DE5B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781D2A1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14</w:t>
            </w:r>
          </w:p>
        </w:tc>
        <w:tc>
          <w:tcPr>
            <w:tcW w:w="2820" w:type="dxa"/>
            <w:vAlign w:val="center"/>
          </w:tcPr>
          <w:p w14:paraId="11E51A8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Electrical Hazards</w:t>
            </w:r>
          </w:p>
        </w:tc>
        <w:tc>
          <w:tcPr>
            <w:tcW w:w="2022" w:type="dxa"/>
          </w:tcPr>
          <w:p w14:paraId="1D37D39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01BDD959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3BA22BA8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3F2A3DA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15</w:t>
            </w:r>
          </w:p>
        </w:tc>
        <w:tc>
          <w:tcPr>
            <w:tcW w:w="2820" w:type="dxa"/>
            <w:vAlign w:val="center"/>
          </w:tcPr>
          <w:p w14:paraId="528BEC22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Overhead Hazards</w:t>
            </w:r>
          </w:p>
        </w:tc>
        <w:tc>
          <w:tcPr>
            <w:tcW w:w="2022" w:type="dxa"/>
          </w:tcPr>
          <w:p w14:paraId="5CEEC498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4EF8D8C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3E148E6F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5771972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16</w:t>
            </w:r>
          </w:p>
        </w:tc>
        <w:tc>
          <w:tcPr>
            <w:tcW w:w="2820" w:type="dxa"/>
            <w:vAlign w:val="center"/>
          </w:tcPr>
          <w:p w14:paraId="3BC1C708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Underground Hazards</w:t>
            </w:r>
          </w:p>
        </w:tc>
        <w:tc>
          <w:tcPr>
            <w:tcW w:w="2022" w:type="dxa"/>
          </w:tcPr>
          <w:p w14:paraId="13FD596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795B493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1C4604C1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35A90ED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17</w:t>
            </w:r>
          </w:p>
        </w:tc>
        <w:tc>
          <w:tcPr>
            <w:tcW w:w="2820" w:type="dxa"/>
            <w:vAlign w:val="center"/>
          </w:tcPr>
          <w:p w14:paraId="31AC2C9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Confined Space Entry</w:t>
            </w:r>
          </w:p>
        </w:tc>
        <w:tc>
          <w:tcPr>
            <w:tcW w:w="2022" w:type="dxa"/>
          </w:tcPr>
          <w:p w14:paraId="35389EA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582B9D7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5BFBFE44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45311E01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18</w:t>
            </w:r>
          </w:p>
        </w:tc>
        <w:tc>
          <w:tcPr>
            <w:tcW w:w="2820" w:type="dxa"/>
            <w:vAlign w:val="center"/>
          </w:tcPr>
          <w:p w14:paraId="0858E78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Excavation</w:t>
            </w:r>
          </w:p>
        </w:tc>
        <w:tc>
          <w:tcPr>
            <w:tcW w:w="2022" w:type="dxa"/>
          </w:tcPr>
          <w:p w14:paraId="55B7E83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0B5521BD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3ACB937D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6D564FC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19</w:t>
            </w:r>
          </w:p>
        </w:tc>
        <w:tc>
          <w:tcPr>
            <w:tcW w:w="2820" w:type="dxa"/>
            <w:vAlign w:val="center"/>
          </w:tcPr>
          <w:p w14:paraId="233FF777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Restricted Access/Egress</w:t>
            </w:r>
          </w:p>
        </w:tc>
        <w:tc>
          <w:tcPr>
            <w:tcW w:w="2022" w:type="dxa"/>
          </w:tcPr>
          <w:p w14:paraId="6805461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2D5F444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3BB933CB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2EE5FCA0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20</w:t>
            </w:r>
          </w:p>
        </w:tc>
        <w:tc>
          <w:tcPr>
            <w:tcW w:w="2820" w:type="dxa"/>
            <w:vAlign w:val="center"/>
          </w:tcPr>
          <w:p w14:paraId="4819544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Ladders</w:t>
            </w:r>
          </w:p>
        </w:tc>
        <w:tc>
          <w:tcPr>
            <w:tcW w:w="2022" w:type="dxa"/>
          </w:tcPr>
          <w:p w14:paraId="0EC2EC9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66FAB9DD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1C3B7E4F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4B04CAC9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21</w:t>
            </w:r>
          </w:p>
        </w:tc>
        <w:tc>
          <w:tcPr>
            <w:tcW w:w="2820" w:type="dxa"/>
            <w:vAlign w:val="center"/>
          </w:tcPr>
          <w:p w14:paraId="11E46B4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Work at Heights</w:t>
            </w:r>
          </w:p>
        </w:tc>
        <w:tc>
          <w:tcPr>
            <w:tcW w:w="2022" w:type="dxa"/>
          </w:tcPr>
          <w:p w14:paraId="02F3FF47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6594E5A9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602864CA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3169551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22</w:t>
            </w:r>
          </w:p>
        </w:tc>
        <w:tc>
          <w:tcPr>
            <w:tcW w:w="2820" w:type="dxa"/>
            <w:vAlign w:val="center"/>
          </w:tcPr>
          <w:p w14:paraId="30F3577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Scaffolds</w:t>
            </w:r>
          </w:p>
        </w:tc>
        <w:tc>
          <w:tcPr>
            <w:tcW w:w="2022" w:type="dxa"/>
          </w:tcPr>
          <w:p w14:paraId="027005F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1EA2A1DD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2061304F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08AF917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23</w:t>
            </w:r>
          </w:p>
        </w:tc>
        <w:tc>
          <w:tcPr>
            <w:tcW w:w="2820" w:type="dxa"/>
            <w:vAlign w:val="center"/>
          </w:tcPr>
          <w:p w14:paraId="526D6F21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Work over Water</w:t>
            </w:r>
          </w:p>
        </w:tc>
        <w:tc>
          <w:tcPr>
            <w:tcW w:w="2022" w:type="dxa"/>
          </w:tcPr>
          <w:p w14:paraId="4B4D357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6C0895A1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44E5F6F1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4B87130D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24</w:t>
            </w:r>
          </w:p>
        </w:tc>
        <w:tc>
          <w:tcPr>
            <w:tcW w:w="2820" w:type="dxa"/>
            <w:vAlign w:val="center"/>
          </w:tcPr>
          <w:p w14:paraId="17F2B716" w14:textId="47E45321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Major Lifts (</w:t>
            </w:r>
            <w:r w:rsidR="006045E1"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Hoisting</w:t>
            </w: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)</w:t>
            </w:r>
          </w:p>
        </w:tc>
        <w:tc>
          <w:tcPr>
            <w:tcW w:w="2022" w:type="dxa"/>
          </w:tcPr>
          <w:p w14:paraId="556686E8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595249C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1B4D627D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453F619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25</w:t>
            </w:r>
          </w:p>
        </w:tc>
        <w:tc>
          <w:tcPr>
            <w:tcW w:w="2820" w:type="dxa"/>
            <w:vAlign w:val="center"/>
          </w:tcPr>
          <w:p w14:paraId="2B9039E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Vehicles</w:t>
            </w:r>
          </w:p>
        </w:tc>
        <w:tc>
          <w:tcPr>
            <w:tcW w:w="2022" w:type="dxa"/>
          </w:tcPr>
          <w:p w14:paraId="570AD891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5623179A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6B70104A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02C80C5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26</w:t>
            </w:r>
          </w:p>
        </w:tc>
        <w:tc>
          <w:tcPr>
            <w:tcW w:w="2820" w:type="dxa"/>
            <w:vAlign w:val="center"/>
          </w:tcPr>
          <w:p w14:paraId="4F8DF830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Mobile Equipment</w:t>
            </w:r>
          </w:p>
        </w:tc>
        <w:tc>
          <w:tcPr>
            <w:tcW w:w="2022" w:type="dxa"/>
          </w:tcPr>
          <w:p w14:paraId="1477251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39D6405D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74BFF101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452DE549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27</w:t>
            </w:r>
          </w:p>
        </w:tc>
        <w:tc>
          <w:tcPr>
            <w:tcW w:w="2820" w:type="dxa"/>
            <w:vAlign w:val="center"/>
          </w:tcPr>
          <w:p w14:paraId="0CC20BD9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High Traffic</w:t>
            </w:r>
          </w:p>
        </w:tc>
        <w:tc>
          <w:tcPr>
            <w:tcW w:w="2022" w:type="dxa"/>
          </w:tcPr>
          <w:p w14:paraId="0B4D2DA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2ADCD40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1DAFBD4F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028D9DF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28</w:t>
            </w:r>
          </w:p>
        </w:tc>
        <w:tc>
          <w:tcPr>
            <w:tcW w:w="2820" w:type="dxa"/>
            <w:vAlign w:val="center"/>
          </w:tcPr>
          <w:p w14:paraId="0DF2B8AC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Power Tools</w:t>
            </w:r>
          </w:p>
        </w:tc>
        <w:tc>
          <w:tcPr>
            <w:tcW w:w="2022" w:type="dxa"/>
          </w:tcPr>
          <w:p w14:paraId="33A35616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1C2A4BE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0627D0AB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79FE3CFD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29</w:t>
            </w:r>
          </w:p>
        </w:tc>
        <w:tc>
          <w:tcPr>
            <w:tcW w:w="2820" w:type="dxa"/>
            <w:vAlign w:val="center"/>
          </w:tcPr>
          <w:p w14:paraId="2976A614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Permits</w:t>
            </w:r>
          </w:p>
        </w:tc>
        <w:tc>
          <w:tcPr>
            <w:tcW w:w="2022" w:type="dxa"/>
          </w:tcPr>
          <w:p w14:paraId="47CE23F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4A464DE9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FD35C6" w:rsidRPr="00FD35C6" w14:paraId="6BD858D9" w14:textId="77777777" w:rsidTr="0086667C">
        <w:trPr>
          <w:trHeight w:hRule="exact" w:val="288"/>
        </w:trPr>
        <w:tc>
          <w:tcPr>
            <w:tcW w:w="1008" w:type="dxa"/>
            <w:vAlign w:val="center"/>
          </w:tcPr>
          <w:p w14:paraId="407CEE9D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jc w:val="center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30</w:t>
            </w:r>
          </w:p>
        </w:tc>
        <w:tc>
          <w:tcPr>
            <w:tcW w:w="2820" w:type="dxa"/>
            <w:vAlign w:val="center"/>
          </w:tcPr>
          <w:p w14:paraId="13DAC33F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  <w:r w:rsidRPr="00FD35C6"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  <w:t>Communications/Working Alone</w:t>
            </w:r>
          </w:p>
        </w:tc>
        <w:tc>
          <w:tcPr>
            <w:tcW w:w="2022" w:type="dxa"/>
          </w:tcPr>
          <w:p w14:paraId="4A8102EE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4410" w:type="dxa"/>
            <w:gridSpan w:val="2"/>
          </w:tcPr>
          <w:p w14:paraId="525A4365" w14:textId="77777777" w:rsidR="00FD35C6" w:rsidRPr="00FD35C6" w:rsidRDefault="00FD35C6" w:rsidP="00FD35C6">
            <w:pPr>
              <w:tabs>
                <w:tab w:val="left" w:pos="-720"/>
              </w:tabs>
              <w:suppressAutoHyphens/>
              <w:spacing w:after="200" w:line="240" w:lineRule="atLeast"/>
              <w:rPr>
                <w:rFonts w:ascii="Arial" w:eastAsia="Calibri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</w:tbl>
    <w:p w14:paraId="65D570E5" w14:textId="77777777" w:rsidR="00904347" w:rsidRDefault="00904347"/>
    <w:sectPr w:rsidR="00904347" w:rsidSect="00937E1A">
      <w:footerReference w:type="default" r:id="rId7"/>
      <w:pgSz w:w="12240" w:h="15840"/>
      <w:pgMar w:top="993" w:right="1440" w:bottom="1440" w:left="144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B85B" w14:textId="77777777" w:rsidR="0093358C" w:rsidRDefault="0093358C" w:rsidP="00937E1A">
      <w:pPr>
        <w:spacing w:after="0" w:line="240" w:lineRule="auto"/>
      </w:pPr>
      <w:r>
        <w:separator/>
      </w:r>
    </w:p>
  </w:endnote>
  <w:endnote w:type="continuationSeparator" w:id="0">
    <w:p w14:paraId="3CEAB992" w14:textId="77777777" w:rsidR="0093358C" w:rsidRDefault="0093358C" w:rsidP="0093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56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A0AF6" w14:textId="3AAC57E7" w:rsidR="00937E1A" w:rsidRDefault="00937E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5B4F7" w14:textId="77777777" w:rsidR="00937E1A" w:rsidRDefault="00937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1019" w14:textId="77777777" w:rsidR="0093358C" w:rsidRDefault="0093358C" w:rsidP="00937E1A">
      <w:pPr>
        <w:spacing w:after="0" w:line="240" w:lineRule="auto"/>
      </w:pPr>
      <w:r>
        <w:separator/>
      </w:r>
    </w:p>
  </w:footnote>
  <w:footnote w:type="continuationSeparator" w:id="0">
    <w:p w14:paraId="59BD95ED" w14:textId="77777777" w:rsidR="0093358C" w:rsidRDefault="0093358C" w:rsidP="0093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4C3E"/>
    <w:multiLevelType w:val="hybridMultilevel"/>
    <w:tmpl w:val="32009142"/>
    <w:lvl w:ilvl="0" w:tplc="F1B2B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00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C6"/>
    <w:rsid w:val="000F02DA"/>
    <w:rsid w:val="001A44F4"/>
    <w:rsid w:val="006045E1"/>
    <w:rsid w:val="00867EF1"/>
    <w:rsid w:val="008D204A"/>
    <w:rsid w:val="00904347"/>
    <w:rsid w:val="0093358C"/>
    <w:rsid w:val="00937E1A"/>
    <w:rsid w:val="009F76BD"/>
    <w:rsid w:val="00B81A2A"/>
    <w:rsid w:val="00C22EFB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3B87"/>
  <w15:docId w15:val="{894C5DB9-FDAD-4110-87C0-0095B5A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44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1A"/>
  </w:style>
  <w:style w:type="paragraph" w:styleId="Footer">
    <w:name w:val="footer"/>
    <w:basedOn w:val="Normal"/>
    <w:link w:val="FooterChar"/>
    <w:uiPriority w:val="99"/>
    <w:unhideWhenUsed/>
    <w:rsid w:val="0093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51B26B-C5BB-48A5-A053-FF89162018E2}"/>
</file>

<file path=customXml/itemProps2.xml><?xml version="1.0" encoding="utf-8"?>
<ds:datastoreItem xmlns:ds="http://schemas.openxmlformats.org/officeDocument/2006/customXml" ds:itemID="{7975AC87-EA52-4FD4-94D3-F0E5C21AAC99}"/>
</file>

<file path=customXml/itemProps3.xml><?xml version="1.0" encoding="utf-8"?>
<ds:datastoreItem xmlns:ds="http://schemas.openxmlformats.org/officeDocument/2006/customXml" ds:itemID="{F6082735-2CD5-4E5B-806A-64867E8B9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2022-10-06T15:51:00Z</dcterms:created>
  <dcterms:modified xsi:type="dcterms:W3CDTF">2022-10-28T18:32:00Z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