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0507" w14:textId="14244E54" w:rsidR="007B40DE" w:rsidRPr="00672C69" w:rsidRDefault="003C5BFD" w:rsidP="007B40DE">
      <w:pPr>
        <w:pStyle w:val="NoSpacing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COMMUNITY COUNCIL</w:t>
      </w:r>
      <w:r w:rsidR="007B40DE">
        <w:rPr>
          <w:sz w:val="24"/>
          <w:szCs w:val="24"/>
        </w:rPr>
        <w:br/>
      </w:r>
      <w:r w:rsidR="007B40DE" w:rsidRPr="00672C69">
        <w:rPr>
          <w:rFonts w:ascii="Cambria" w:hAnsi="Cambria"/>
          <w:sz w:val="32"/>
          <w:szCs w:val="32"/>
        </w:rPr>
        <w:t>Lock Out/ Tag Out Procedure</w:t>
      </w:r>
    </w:p>
    <w:p w14:paraId="7D98C611" w14:textId="77777777" w:rsidR="007B40DE" w:rsidRDefault="007B40DE" w:rsidP="007B40DE">
      <w:pPr>
        <w:pStyle w:val="NoSpacing"/>
        <w:jc w:val="center"/>
        <w:rPr>
          <w:rFonts w:asciiTheme="majorHAnsi" w:hAnsiTheme="majorHAnsi"/>
          <w:sz w:val="32"/>
          <w:szCs w:val="32"/>
        </w:rPr>
      </w:pPr>
    </w:p>
    <w:p w14:paraId="68F362EC" w14:textId="77777777" w:rsidR="007B40DE" w:rsidRPr="00672C69" w:rsidRDefault="007B40DE" w:rsidP="00672C69">
      <w:pPr>
        <w:pStyle w:val="NoSpacing"/>
        <w:spacing w:line="276" w:lineRule="auto"/>
      </w:pPr>
      <w:r w:rsidRPr="00672C69">
        <w:t xml:space="preserve">This procedure will apply to all facilities, process and job sites where work on installations, equipment, machines and other devices are being carried out where an electrical hazard is present. </w:t>
      </w:r>
    </w:p>
    <w:p w14:paraId="5C26F58A" w14:textId="77777777" w:rsidR="007B40DE" w:rsidRPr="00672C69" w:rsidRDefault="007B40DE" w:rsidP="00672C69">
      <w:pPr>
        <w:pStyle w:val="NoSpacing"/>
        <w:spacing w:line="276" w:lineRule="auto"/>
      </w:pPr>
    </w:p>
    <w:p w14:paraId="5DA687FF" w14:textId="77777777" w:rsidR="007B40DE" w:rsidRPr="00672C69" w:rsidRDefault="007B40DE" w:rsidP="00672C69">
      <w:pPr>
        <w:pStyle w:val="NoSpacing"/>
        <w:spacing w:line="276" w:lineRule="auto"/>
      </w:pPr>
      <w:r w:rsidRPr="00672C69">
        <w:t>If a tool, machine or piece of equipment requires servicing, or needs to be replace the following procedure must be following:</w:t>
      </w:r>
    </w:p>
    <w:p w14:paraId="58BC2BCF" w14:textId="77777777" w:rsidR="007B40DE" w:rsidRPr="00672C69" w:rsidRDefault="007B40DE" w:rsidP="00672C69">
      <w:pPr>
        <w:pStyle w:val="NoSpacing"/>
        <w:spacing w:line="276" w:lineRule="auto"/>
      </w:pPr>
    </w:p>
    <w:p w14:paraId="45E98CCD" w14:textId="77777777" w:rsidR="007B40DE" w:rsidRPr="00672C69" w:rsidRDefault="007B40DE" w:rsidP="00672C69">
      <w:pPr>
        <w:pStyle w:val="ListParagraph"/>
        <w:numPr>
          <w:ilvl w:val="0"/>
          <w:numId w:val="1"/>
        </w:numPr>
        <w:spacing w:after="0"/>
        <w:rPr>
          <w:rFonts w:cs="Arial"/>
          <w:bCs/>
        </w:rPr>
      </w:pPr>
      <w:r w:rsidRPr="00672C69">
        <w:rPr>
          <w:rFonts w:cs="Arial"/>
          <w:bCs/>
        </w:rPr>
        <w:t>Place vehicle, machine, equipment or tool for repair away from regular stock or fleet</w:t>
      </w:r>
    </w:p>
    <w:p w14:paraId="2BCB5DD4" w14:textId="77777777" w:rsidR="007B40DE" w:rsidRPr="00672C69" w:rsidRDefault="007B40DE" w:rsidP="00672C69">
      <w:pPr>
        <w:pStyle w:val="ListParagraph"/>
        <w:numPr>
          <w:ilvl w:val="0"/>
          <w:numId w:val="1"/>
        </w:numPr>
        <w:spacing w:after="0"/>
        <w:rPr>
          <w:rFonts w:cs="Arial"/>
          <w:bCs/>
        </w:rPr>
      </w:pPr>
      <w:r w:rsidRPr="00672C69">
        <w:rPr>
          <w:rFonts w:cs="Arial"/>
          <w:bCs/>
        </w:rPr>
        <w:t>Put the keys in a secure designated area</w:t>
      </w:r>
    </w:p>
    <w:p w14:paraId="33DB6130" w14:textId="77777777" w:rsidR="007B40DE" w:rsidRPr="00672C69" w:rsidRDefault="007B40DE" w:rsidP="00672C69">
      <w:pPr>
        <w:pStyle w:val="ListParagraph"/>
        <w:numPr>
          <w:ilvl w:val="0"/>
          <w:numId w:val="1"/>
        </w:numPr>
        <w:spacing w:after="0"/>
        <w:rPr>
          <w:rFonts w:cs="Arial"/>
          <w:bCs/>
        </w:rPr>
      </w:pPr>
      <w:r w:rsidRPr="00672C69">
        <w:rPr>
          <w:rFonts w:cs="Arial"/>
          <w:bCs/>
        </w:rPr>
        <w:t>Fill out tag information and place on the steering wheel or obvious area on the machine, equipment or tool</w:t>
      </w:r>
    </w:p>
    <w:p w14:paraId="022C39BF" w14:textId="77777777" w:rsidR="007B40DE" w:rsidRPr="00672C69" w:rsidRDefault="007B40DE" w:rsidP="00672C69">
      <w:pPr>
        <w:pStyle w:val="ListParagraph"/>
        <w:numPr>
          <w:ilvl w:val="0"/>
          <w:numId w:val="1"/>
        </w:numPr>
        <w:spacing w:after="0"/>
        <w:rPr>
          <w:rFonts w:cs="Arial"/>
          <w:bCs/>
        </w:rPr>
      </w:pPr>
      <w:r w:rsidRPr="00672C69">
        <w:rPr>
          <w:rFonts w:cs="Arial"/>
          <w:bCs/>
        </w:rPr>
        <w:t>Fill out repair work</w:t>
      </w:r>
    </w:p>
    <w:p w14:paraId="75AFF68D" w14:textId="77777777" w:rsidR="007B40DE" w:rsidRPr="00672C69" w:rsidRDefault="007B40DE" w:rsidP="00672C69">
      <w:pPr>
        <w:pStyle w:val="ListParagraph"/>
        <w:numPr>
          <w:ilvl w:val="0"/>
          <w:numId w:val="1"/>
        </w:numPr>
        <w:spacing w:after="0"/>
        <w:rPr>
          <w:rFonts w:cs="Arial"/>
          <w:bCs/>
        </w:rPr>
      </w:pPr>
      <w:r w:rsidRPr="00672C69">
        <w:rPr>
          <w:rFonts w:cs="Arial"/>
          <w:bCs/>
        </w:rPr>
        <w:t>Communicate with Maintenance team the repair needed and give them repair work order</w:t>
      </w:r>
    </w:p>
    <w:p w14:paraId="7A9278D5" w14:textId="77777777" w:rsidR="007B40DE" w:rsidRPr="00672C69" w:rsidRDefault="007B40DE" w:rsidP="00672C69">
      <w:pPr>
        <w:pStyle w:val="ListParagraph"/>
        <w:numPr>
          <w:ilvl w:val="0"/>
          <w:numId w:val="1"/>
        </w:numPr>
        <w:spacing w:after="0"/>
        <w:rPr>
          <w:rFonts w:cs="Arial"/>
          <w:bCs/>
        </w:rPr>
      </w:pPr>
      <w:r w:rsidRPr="00672C69">
        <w:rPr>
          <w:rFonts w:cs="Arial"/>
          <w:bCs/>
        </w:rPr>
        <w:t xml:space="preserve">Communicate to the work group that particular vehicle, machine, equipment or tool is no longer in service until further notice. </w:t>
      </w:r>
    </w:p>
    <w:p w14:paraId="60326CA7" w14:textId="77777777" w:rsidR="007B40DE" w:rsidRPr="00672C69" w:rsidRDefault="007B40DE" w:rsidP="00672C69">
      <w:pPr>
        <w:pStyle w:val="NoSpacing"/>
        <w:spacing w:line="276" w:lineRule="auto"/>
      </w:pPr>
    </w:p>
    <w:p w14:paraId="097F2474" w14:textId="77777777" w:rsidR="007B40DE" w:rsidRPr="00672C69" w:rsidRDefault="007B40DE" w:rsidP="00672C69">
      <w:r w:rsidRPr="00672C69">
        <w:t>Lockout activity logs should be maintained showing:</w:t>
      </w:r>
    </w:p>
    <w:p w14:paraId="6DA62B30" w14:textId="77777777" w:rsidR="007B40DE" w:rsidRPr="00672C69" w:rsidRDefault="007B40DE" w:rsidP="00672C69">
      <w:pPr>
        <w:pStyle w:val="ListParagraph"/>
        <w:numPr>
          <w:ilvl w:val="0"/>
          <w:numId w:val="2"/>
        </w:numPr>
      </w:pPr>
      <w:r w:rsidRPr="00672C69">
        <w:t>What was locked out</w:t>
      </w:r>
    </w:p>
    <w:p w14:paraId="1AD3C15B" w14:textId="77777777" w:rsidR="007B40DE" w:rsidRPr="00672C69" w:rsidRDefault="007B40DE" w:rsidP="00672C69">
      <w:pPr>
        <w:pStyle w:val="ListParagraph"/>
        <w:numPr>
          <w:ilvl w:val="0"/>
          <w:numId w:val="2"/>
        </w:numPr>
      </w:pPr>
      <w:r w:rsidRPr="00672C69">
        <w:t>Who locked it out</w:t>
      </w:r>
    </w:p>
    <w:p w14:paraId="48AD8FB5" w14:textId="77777777" w:rsidR="007B40DE" w:rsidRPr="00672C69" w:rsidRDefault="007B40DE" w:rsidP="00672C69">
      <w:pPr>
        <w:pStyle w:val="ListParagraph"/>
        <w:numPr>
          <w:ilvl w:val="0"/>
          <w:numId w:val="2"/>
        </w:numPr>
      </w:pPr>
      <w:r w:rsidRPr="00672C69">
        <w:t>When the lock out occurred</w:t>
      </w:r>
    </w:p>
    <w:p w14:paraId="456EEFD1" w14:textId="77777777" w:rsidR="007B40DE" w:rsidRPr="00672C69" w:rsidRDefault="007B40DE" w:rsidP="00672C69">
      <w:pPr>
        <w:pStyle w:val="ListParagraph"/>
        <w:numPr>
          <w:ilvl w:val="0"/>
          <w:numId w:val="2"/>
        </w:numPr>
      </w:pPr>
      <w:r w:rsidRPr="00672C69">
        <w:t>When the lock was removed</w:t>
      </w:r>
    </w:p>
    <w:p w14:paraId="4BF2EF54" w14:textId="77777777" w:rsidR="007B40DE" w:rsidRDefault="007B40DE" w:rsidP="007B40DE">
      <w:r>
        <w:br w:type="page"/>
      </w:r>
    </w:p>
    <w:p w14:paraId="41D45184" w14:textId="77777777" w:rsidR="007B40DE" w:rsidRPr="00672C69" w:rsidRDefault="007B40DE" w:rsidP="007B40DE">
      <w:pPr>
        <w:pStyle w:val="NoSpacing"/>
        <w:jc w:val="center"/>
        <w:rPr>
          <w:rFonts w:ascii="Cambria" w:hAnsi="Cambria"/>
          <w:sz w:val="32"/>
          <w:szCs w:val="32"/>
        </w:rPr>
      </w:pPr>
      <w:r w:rsidRPr="00672C69">
        <w:rPr>
          <w:rFonts w:ascii="Cambria" w:hAnsi="Cambria"/>
          <w:sz w:val="32"/>
          <w:szCs w:val="32"/>
        </w:rPr>
        <w:lastRenderedPageBreak/>
        <w:t>Lock Out/ Tag Out Activity Log</w:t>
      </w:r>
      <w:r w:rsidRPr="00672C69">
        <w:rPr>
          <w:rFonts w:ascii="Cambria" w:hAnsi="Cambria"/>
          <w:sz w:val="32"/>
          <w:szCs w:val="32"/>
        </w:rPr>
        <w:br/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268"/>
        <w:gridCol w:w="3212"/>
        <w:gridCol w:w="2600"/>
        <w:gridCol w:w="2693"/>
      </w:tblGrid>
      <w:tr w:rsidR="007B40DE" w14:paraId="70E06952" w14:textId="77777777" w:rsidTr="00FD01E9">
        <w:tc>
          <w:tcPr>
            <w:tcW w:w="2268" w:type="dxa"/>
          </w:tcPr>
          <w:p w14:paraId="0948134B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  <w:r w:rsidRPr="0013718D">
              <w:rPr>
                <w:sz w:val="24"/>
                <w:szCs w:val="24"/>
              </w:rPr>
              <w:t>Date Applied</w:t>
            </w:r>
          </w:p>
        </w:tc>
        <w:tc>
          <w:tcPr>
            <w:tcW w:w="3212" w:type="dxa"/>
          </w:tcPr>
          <w:p w14:paraId="2D18CBA9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  <w:r w:rsidRPr="0013718D">
              <w:rPr>
                <w:sz w:val="24"/>
                <w:szCs w:val="24"/>
              </w:rPr>
              <w:t>Lock Out Location/Equipment</w:t>
            </w:r>
          </w:p>
        </w:tc>
        <w:tc>
          <w:tcPr>
            <w:tcW w:w="2600" w:type="dxa"/>
          </w:tcPr>
          <w:p w14:paraId="2B49DAB4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  <w:r w:rsidRPr="0013718D">
              <w:rPr>
                <w:sz w:val="24"/>
                <w:szCs w:val="24"/>
              </w:rPr>
              <w:t>Person Applying Lock</w:t>
            </w:r>
          </w:p>
        </w:tc>
        <w:tc>
          <w:tcPr>
            <w:tcW w:w="2693" w:type="dxa"/>
          </w:tcPr>
          <w:p w14:paraId="4B57E9BB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  <w:r w:rsidRPr="0013718D">
              <w:rPr>
                <w:sz w:val="24"/>
                <w:szCs w:val="24"/>
              </w:rPr>
              <w:t>Date Removed</w:t>
            </w:r>
          </w:p>
          <w:p w14:paraId="06AE8992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28129CB0" w14:textId="77777777" w:rsidTr="00FD01E9">
        <w:tc>
          <w:tcPr>
            <w:tcW w:w="2268" w:type="dxa"/>
          </w:tcPr>
          <w:p w14:paraId="6C357356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9969085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003315E9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42DC4C15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5FA390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48EF079A" w14:textId="77777777" w:rsidTr="00FD01E9">
        <w:tc>
          <w:tcPr>
            <w:tcW w:w="2268" w:type="dxa"/>
          </w:tcPr>
          <w:p w14:paraId="6D11C974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E6A45D9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2E068673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4B60C3D7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45F5AE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67F7CC2F" w14:textId="77777777" w:rsidTr="00FD01E9">
        <w:tc>
          <w:tcPr>
            <w:tcW w:w="2268" w:type="dxa"/>
          </w:tcPr>
          <w:p w14:paraId="15036E4C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3FAB1ACC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222FDF00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218AC324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6D0222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5BFC2B0F" w14:textId="77777777" w:rsidTr="00FD01E9">
        <w:tc>
          <w:tcPr>
            <w:tcW w:w="2268" w:type="dxa"/>
          </w:tcPr>
          <w:p w14:paraId="28610E41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E6C8BA9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1536A724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6CB6D443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9F36B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67A6CE00" w14:textId="77777777" w:rsidTr="00FD01E9">
        <w:tc>
          <w:tcPr>
            <w:tcW w:w="2268" w:type="dxa"/>
          </w:tcPr>
          <w:p w14:paraId="740CBA75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275A1CCE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70FDFE1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470C9ACC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99B58B4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33E396B9" w14:textId="77777777" w:rsidTr="00FD01E9">
        <w:tc>
          <w:tcPr>
            <w:tcW w:w="2268" w:type="dxa"/>
          </w:tcPr>
          <w:p w14:paraId="0539C353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406FB28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6ADDE341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5D641784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E71A2A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2C6658EB" w14:textId="77777777" w:rsidTr="00FD01E9">
        <w:tc>
          <w:tcPr>
            <w:tcW w:w="2268" w:type="dxa"/>
          </w:tcPr>
          <w:p w14:paraId="3D1A0C67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2B5A930D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4CC82613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98444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C03E49E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4DB9DCE5" w14:textId="77777777" w:rsidTr="00FD01E9">
        <w:tc>
          <w:tcPr>
            <w:tcW w:w="2268" w:type="dxa"/>
          </w:tcPr>
          <w:p w14:paraId="6D6DE8D7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2C8A6629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547DF5A8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4601CC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3BBFF229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163D3A68" w14:textId="77777777" w:rsidTr="00FD01E9">
        <w:tc>
          <w:tcPr>
            <w:tcW w:w="2268" w:type="dxa"/>
          </w:tcPr>
          <w:p w14:paraId="6E5C1A66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5E6DB9C2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327C2750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FFCE7C0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45399BA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316D9743" w14:textId="77777777" w:rsidTr="00FD01E9">
        <w:tc>
          <w:tcPr>
            <w:tcW w:w="2268" w:type="dxa"/>
          </w:tcPr>
          <w:p w14:paraId="45F66659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18C13183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46952583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2CCF1E6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B68E031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7FF052BB" w14:textId="77777777" w:rsidTr="00FD01E9">
        <w:tc>
          <w:tcPr>
            <w:tcW w:w="2268" w:type="dxa"/>
          </w:tcPr>
          <w:p w14:paraId="5450A8B3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3564C02E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752D86CA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8EAAB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B6F828D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59D58E3F" w14:textId="77777777" w:rsidTr="00FD01E9">
        <w:tc>
          <w:tcPr>
            <w:tcW w:w="2268" w:type="dxa"/>
          </w:tcPr>
          <w:p w14:paraId="41A2C559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C79B316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03D81EF9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1528F0FB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EB17B56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7CA73CEE" w14:textId="77777777" w:rsidTr="00FD01E9">
        <w:tc>
          <w:tcPr>
            <w:tcW w:w="2268" w:type="dxa"/>
          </w:tcPr>
          <w:p w14:paraId="70BEF853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9498881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45069C8C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29B07EFA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0407AC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64F274D4" w14:textId="77777777" w:rsidTr="00FD01E9">
        <w:tc>
          <w:tcPr>
            <w:tcW w:w="2268" w:type="dxa"/>
          </w:tcPr>
          <w:p w14:paraId="36D96295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CA7CC2A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5C503F86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0DA1D079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C76ECD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26C02FE7" w14:textId="77777777" w:rsidTr="00FD01E9">
        <w:tc>
          <w:tcPr>
            <w:tcW w:w="2268" w:type="dxa"/>
          </w:tcPr>
          <w:p w14:paraId="4478D85C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B11181D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09D6F072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15D30C13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82F364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B40DE" w14:paraId="29E657EE" w14:textId="77777777" w:rsidTr="00FD01E9">
        <w:tc>
          <w:tcPr>
            <w:tcW w:w="2268" w:type="dxa"/>
          </w:tcPr>
          <w:p w14:paraId="35FA6BF6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30C9B4D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75AEB821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14:paraId="4ADABE0D" w14:textId="77777777" w:rsidR="007B40DE" w:rsidRPr="0013718D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9E080" w14:textId="77777777" w:rsidR="007B40DE" w:rsidRDefault="007B40DE" w:rsidP="00FD01E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04C81F9B" w14:textId="77777777" w:rsidR="007B40DE" w:rsidRPr="0013718D" w:rsidRDefault="007B40DE" w:rsidP="007B40DE">
      <w:pPr>
        <w:pStyle w:val="NoSpacing"/>
        <w:jc w:val="center"/>
        <w:rPr>
          <w:rFonts w:asciiTheme="majorHAnsi" w:hAnsiTheme="majorHAnsi"/>
          <w:sz w:val="32"/>
          <w:szCs w:val="32"/>
        </w:rPr>
      </w:pPr>
    </w:p>
    <w:p w14:paraId="0C711E21" w14:textId="77777777" w:rsidR="00152ECA" w:rsidRDefault="00152ECA"/>
    <w:sectPr w:rsidR="00152ECA" w:rsidSect="00A74F62">
      <w:footerReference w:type="default" r:id="rId7"/>
      <w:pgSz w:w="12240" w:h="15840"/>
      <w:pgMar w:top="1440" w:right="1440" w:bottom="1440" w:left="1440" w:header="708" w:footer="708" w:gutter="0"/>
      <w:pgNumType w:start="4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4B78" w14:textId="77777777" w:rsidR="00F71DF5" w:rsidRDefault="00F71DF5" w:rsidP="00A74F62">
      <w:pPr>
        <w:spacing w:after="0" w:line="240" w:lineRule="auto"/>
      </w:pPr>
      <w:r>
        <w:separator/>
      </w:r>
    </w:p>
  </w:endnote>
  <w:endnote w:type="continuationSeparator" w:id="0">
    <w:p w14:paraId="0AC48954" w14:textId="77777777" w:rsidR="00F71DF5" w:rsidRDefault="00F71DF5" w:rsidP="00A7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68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81498" w14:textId="68400C5D" w:rsidR="00A74F62" w:rsidRDefault="00A74F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8E01F" w14:textId="77777777" w:rsidR="00A74F62" w:rsidRDefault="00A7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09A2" w14:textId="77777777" w:rsidR="00F71DF5" w:rsidRDefault="00F71DF5" w:rsidP="00A74F62">
      <w:pPr>
        <w:spacing w:after="0" w:line="240" w:lineRule="auto"/>
      </w:pPr>
      <w:r>
        <w:separator/>
      </w:r>
    </w:p>
  </w:footnote>
  <w:footnote w:type="continuationSeparator" w:id="0">
    <w:p w14:paraId="14C54315" w14:textId="77777777" w:rsidR="00F71DF5" w:rsidRDefault="00F71DF5" w:rsidP="00A7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6CE9"/>
    <w:multiLevelType w:val="hybridMultilevel"/>
    <w:tmpl w:val="CF1A987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3D9"/>
    <w:multiLevelType w:val="hybridMultilevel"/>
    <w:tmpl w:val="424CDC3A"/>
    <w:lvl w:ilvl="0" w:tplc="FA82C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5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44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DE"/>
    <w:rsid w:val="00152ECA"/>
    <w:rsid w:val="0030644B"/>
    <w:rsid w:val="003C5BFD"/>
    <w:rsid w:val="00672C69"/>
    <w:rsid w:val="006A0A7C"/>
    <w:rsid w:val="006F36A7"/>
    <w:rsid w:val="007B40DE"/>
    <w:rsid w:val="00A74F62"/>
    <w:rsid w:val="00F71DF5"/>
    <w:rsid w:val="00F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3509"/>
  <w15:docId w15:val="{1784351A-FEA3-461A-B0EA-1E0AC16E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DE"/>
    <w:pPr>
      <w:ind w:left="720"/>
      <w:contextualSpacing/>
    </w:pPr>
  </w:style>
  <w:style w:type="table" w:styleId="TableGrid">
    <w:name w:val="Table Grid"/>
    <w:basedOn w:val="TableNormal"/>
    <w:uiPriority w:val="39"/>
    <w:rsid w:val="007B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0D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9E1106-579F-4255-A152-485322725750}"/>
</file>

<file path=customXml/itemProps2.xml><?xml version="1.0" encoding="utf-8"?>
<ds:datastoreItem xmlns:ds="http://schemas.openxmlformats.org/officeDocument/2006/customXml" ds:itemID="{31802729-B6FB-4918-A45A-8BAC213832EA}"/>
</file>

<file path=customXml/itemProps3.xml><?xml version="1.0" encoding="utf-8"?>
<ds:datastoreItem xmlns:ds="http://schemas.openxmlformats.org/officeDocument/2006/customXml" ds:itemID="{3A77C52B-0F28-48C9-BF86-CA253EBB9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6</cp:revision>
  <dcterms:created xsi:type="dcterms:W3CDTF">2015-03-17T14:06:00Z</dcterms:created>
  <dcterms:modified xsi:type="dcterms:W3CDTF">2022-10-28T20:00:00Z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